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663D" w14:textId="348B6463" w:rsidR="002F6D2A" w:rsidRPr="00AD2D13" w:rsidRDefault="00A27DC1">
      <w:pPr>
        <w:rPr>
          <w:rFonts w:ascii="Arial" w:hAnsi="Arial" w:cs="Arial"/>
          <w:b/>
          <w:bCs/>
          <w:sz w:val="22"/>
          <w:szCs w:val="22"/>
        </w:rPr>
      </w:pPr>
      <w:r w:rsidRPr="00AD2D13">
        <w:rPr>
          <w:rFonts w:ascii="Arial" w:hAnsi="Arial" w:cs="Arial"/>
          <w:b/>
          <w:bCs/>
          <w:sz w:val="22"/>
          <w:szCs w:val="22"/>
        </w:rPr>
        <w:t>24 Pharma 40 Justification Letter</w:t>
      </w:r>
    </w:p>
    <w:p w14:paraId="1AE572D9" w14:textId="779AD483" w:rsidR="00787DC7" w:rsidRDefault="00E10315" w:rsidP="00A27D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27DC1" w:rsidRPr="00AD2D13">
        <w:rPr>
          <w:rFonts w:ascii="Arial" w:hAnsi="Arial" w:cs="Arial"/>
          <w:sz w:val="22"/>
          <w:szCs w:val="22"/>
        </w:rPr>
        <w:t xml:space="preserve">Information for reference: </w:t>
      </w:r>
    </w:p>
    <w:p w14:paraId="39342B95" w14:textId="1A7BCFF4" w:rsidR="00A27DC1" w:rsidRPr="00787DC7" w:rsidRDefault="00A20FEE" w:rsidP="00787DC7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z w:val="22"/>
          <w:szCs w:val="22"/>
        </w:rPr>
      </w:pPr>
      <w:hyperlink r:id="rId8" w:history="1">
        <w:r w:rsidR="00A27DC1" w:rsidRPr="00787DC7">
          <w:rPr>
            <w:rStyle w:val="Hyperlink"/>
            <w:rFonts w:ascii="Arial" w:hAnsi="Arial" w:cs="Arial"/>
            <w:sz w:val="22"/>
            <w:szCs w:val="22"/>
          </w:rPr>
          <w:t>ISPE Pharma 4.0 and Annex 1 Technical Content Questionnaire Responses.xlsx (sharepoint.com)</w:t>
        </w:r>
      </w:hyperlink>
    </w:p>
    <w:p w14:paraId="46C8A557" w14:textId="77777777" w:rsidR="00787DC7" w:rsidRPr="00787DC7" w:rsidRDefault="00A20FEE" w:rsidP="00787DC7">
      <w:pPr>
        <w:pStyle w:val="ListParagraph"/>
        <w:numPr>
          <w:ilvl w:val="0"/>
          <w:numId w:val="17"/>
        </w:numPr>
        <w:rPr>
          <w:rFonts w:ascii="Arial" w:hAnsi="Arial" w:cs="Arial"/>
          <w:color w:val="467886" w:themeColor="hyperlink"/>
          <w:sz w:val="22"/>
          <w:szCs w:val="22"/>
          <w:u w:val="single"/>
        </w:rPr>
      </w:pPr>
      <w:hyperlink r:id="rId9" w:history="1">
        <w:r w:rsidR="00787DC7" w:rsidRPr="00787DC7">
          <w:rPr>
            <w:rStyle w:val="Hyperlink"/>
            <w:rFonts w:ascii="Arial" w:hAnsi="Arial" w:cs="Arial"/>
            <w:sz w:val="22"/>
            <w:szCs w:val="22"/>
          </w:rPr>
          <w:t>24 Pharma Technical Insights_Categorized.docx (sharepoint.com)</w:t>
        </w:r>
      </w:hyperlink>
    </w:p>
    <w:p w14:paraId="7C781E03" w14:textId="6CC46E4E" w:rsidR="000C52E8" w:rsidRPr="00787DC7" w:rsidRDefault="00A27DC1" w:rsidP="00787DC7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87DC7">
        <w:rPr>
          <w:rFonts w:ascii="Arial" w:hAnsi="Arial" w:cs="Arial"/>
          <w:sz w:val="22"/>
          <w:szCs w:val="22"/>
        </w:rPr>
        <w:t>24 Bio for reference</w:t>
      </w:r>
      <w:r w:rsidR="003D7708" w:rsidRPr="00787DC7">
        <w:rPr>
          <w:rFonts w:ascii="Arial" w:hAnsi="Arial" w:cs="Arial"/>
          <w:sz w:val="22"/>
          <w:szCs w:val="22"/>
        </w:rPr>
        <w:t xml:space="preserve">: </w:t>
      </w:r>
      <w:hyperlink r:id="rId10" w:history="1">
        <w:r w:rsidR="003D7708" w:rsidRPr="00787DC7">
          <w:rPr>
            <w:rStyle w:val="Hyperlink"/>
            <w:rFonts w:ascii="Arial" w:hAnsi="Arial" w:cs="Arial"/>
            <w:sz w:val="22"/>
            <w:szCs w:val="22"/>
          </w:rPr>
          <w:t>2024 ISPE Biotech Conference Justification Letter.docx</w:t>
        </w:r>
      </w:hyperlink>
    </w:p>
    <w:p w14:paraId="6091173F" w14:textId="0C962845" w:rsidR="00DD2997" w:rsidRPr="00787DC7" w:rsidRDefault="00DD2997" w:rsidP="00DD2997">
      <w:pPr>
        <w:pStyle w:val="paragraph"/>
        <w:spacing w:before="0" w:beforeAutospacing="0" w:after="0" w:afterAutospacing="0"/>
        <w:textAlignment w:val="baseline"/>
        <w:rPr>
          <w:rFonts w:ascii="Arial" w:eastAsia="Arial Nova" w:hAnsi="Arial" w:cs="Arial"/>
          <w:b/>
          <w:bCs/>
          <w:sz w:val="22"/>
          <w:szCs w:val="22"/>
        </w:rPr>
      </w:pPr>
      <w:r w:rsidRPr="00787DC7">
        <w:rPr>
          <w:rStyle w:val="normaltextrun"/>
          <w:rFonts w:ascii="Arial" w:eastAsia="Arial Nova" w:hAnsi="Arial" w:cs="Arial"/>
          <w:b/>
          <w:bCs/>
          <w:sz w:val="22"/>
          <w:szCs w:val="22"/>
        </w:rPr>
        <w:t>2024 ISPE Pharma 4.0™ and Annex 1 Conference Proposal  </w:t>
      </w:r>
      <w:r w:rsidRPr="00787DC7">
        <w:rPr>
          <w:rStyle w:val="eop"/>
          <w:rFonts w:ascii="Arial" w:eastAsia="Arial Nova" w:hAnsi="Arial" w:cs="Arial"/>
          <w:b/>
          <w:bCs/>
          <w:sz w:val="22"/>
          <w:szCs w:val="22"/>
        </w:rPr>
        <w:t> </w:t>
      </w:r>
    </w:p>
    <w:p w14:paraId="3935B59C" w14:textId="77777777" w:rsidR="00DD2997" w:rsidRPr="00AD2D13" w:rsidRDefault="00DD2997" w:rsidP="00DD2997">
      <w:pPr>
        <w:pStyle w:val="paragraph"/>
        <w:spacing w:before="0" w:beforeAutospacing="0" w:after="0" w:afterAutospacing="0"/>
        <w:textAlignment w:val="baseline"/>
        <w:rPr>
          <w:rFonts w:ascii="Arial" w:eastAsia="Arial Nova" w:hAnsi="Arial" w:cs="Arial"/>
          <w:sz w:val="22"/>
          <w:szCs w:val="22"/>
        </w:rPr>
      </w:pPr>
      <w:r w:rsidRPr="00AD2D13">
        <w:rPr>
          <w:rStyle w:val="normaltextrun"/>
          <w:rFonts w:ascii="Arial" w:eastAsia="Arial Nova" w:hAnsi="Arial" w:cs="Arial"/>
          <w:sz w:val="22"/>
          <w:szCs w:val="22"/>
        </w:rPr>
        <w:t> </w:t>
      </w:r>
      <w:r w:rsidRPr="00AD2D13">
        <w:rPr>
          <w:rStyle w:val="eop"/>
          <w:rFonts w:ascii="Arial" w:eastAsia="Arial Nova" w:hAnsi="Arial" w:cs="Arial"/>
          <w:sz w:val="22"/>
          <w:szCs w:val="22"/>
        </w:rPr>
        <w:t> </w:t>
      </w:r>
    </w:p>
    <w:p w14:paraId="5C8506D3" w14:textId="77777777" w:rsidR="00DD2997" w:rsidRPr="00AD2D13" w:rsidRDefault="00DD2997" w:rsidP="00DD2997">
      <w:pPr>
        <w:pStyle w:val="paragraph"/>
        <w:spacing w:before="0" w:beforeAutospacing="0" w:after="0" w:afterAutospacing="0"/>
        <w:textAlignment w:val="baseline"/>
        <w:rPr>
          <w:rFonts w:ascii="Arial" w:eastAsia="Arial Nova" w:hAnsi="Arial" w:cs="Arial"/>
          <w:sz w:val="22"/>
          <w:szCs w:val="22"/>
        </w:rPr>
      </w:pPr>
      <w:r w:rsidRPr="00AD2D13">
        <w:rPr>
          <w:rStyle w:val="normaltextrun"/>
          <w:rFonts w:ascii="Arial" w:eastAsia="Arial Nova" w:hAnsi="Arial" w:cs="Arial"/>
          <w:sz w:val="22"/>
          <w:szCs w:val="22"/>
        </w:rPr>
        <w:t>To: </w:t>
      </w:r>
      <w:r w:rsidRPr="00AD2D13">
        <w:rPr>
          <w:rStyle w:val="eop"/>
          <w:rFonts w:ascii="Arial" w:eastAsia="Arial Nova" w:hAnsi="Arial" w:cs="Arial"/>
          <w:sz w:val="22"/>
          <w:szCs w:val="22"/>
        </w:rPr>
        <w:t> </w:t>
      </w:r>
    </w:p>
    <w:p w14:paraId="7663AEBB" w14:textId="77777777" w:rsidR="00DD2997" w:rsidRPr="00AD2D13" w:rsidRDefault="00DD2997" w:rsidP="00DD2997">
      <w:pPr>
        <w:pStyle w:val="paragraph"/>
        <w:spacing w:before="0" w:beforeAutospacing="0" w:after="0" w:afterAutospacing="0"/>
        <w:textAlignment w:val="baseline"/>
        <w:rPr>
          <w:rFonts w:ascii="Arial" w:eastAsia="Arial Nova" w:hAnsi="Arial" w:cs="Arial"/>
          <w:sz w:val="22"/>
          <w:szCs w:val="22"/>
        </w:rPr>
      </w:pPr>
      <w:r w:rsidRPr="00AD2D13">
        <w:rPr>
          <w:rStyle w:val="normaltextrun"/>
          <w:rFonts w:ascii="Arial" w:eastAsia="Arial Nova" w:hAnsi="Arial" w:cs="Arial"/>
          <w:sz w:val="22"/>
          <w:szCs w:val="22"/>
        </w:rPr>
        <w:t>From:  </w:t>
      </w:r>
      <w:r w:rsidRPr="00AD2D13">
        <w:rPr>
          <w:rStyle w:val="eop"/>
          <w:rFonts w:ascii="Arial" w:eastAsia="Arial Nova" w:hAnsi="Arial" w:cs="Arial"/>
          <w:sz w:val="22"/>
          <w:szCs w:val="22"/>
        </w:rPr>
        <w:t> </w:t>
      </w:r>
    </w:p>
    <w:p w14:paraId="69333338" w14:textId="1454B25C" w:rsidR="00DD2997" w:rsidRPr="00AD2D13" w:rsidRDefault="00DD2997" w:rsidP="00DD29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 Nova" w:hAnsi="Arial" w:cs="Arial"/>
          <w:sz w:val="22"/>
          <w:szCs w:val="22"/>
        </w:rPr>
      </w:pPr>
      <w:r w:rsidRPr="00AD2D13">
        <w:rPr>
          <w:rStyle w:val="normaltextrun"/>
          <w:rFonts w:ascii="Arial" w:eastAsia="Arial Nova" w:hAnsi="Arial" w:cs="Arial"/>
          <w:sz w:val="22"/>
          <w:szCs w:val="22"/>
        </w:rPr>
        <w:t>Subject line: Request for Approval: 2024 ISPE Pharma 4.0™ and Annex 1 Conference</w:t>
      </w:r>
    </w:p>
    <w:p w14:paraId="6C40CBC6" w14:textId="77777777" w:rsidR="00DD2997" w:rsidRPr="00AD2D13" w:rsidRDefault="00DD2997" w:rsidP="00DD2997">
      <w:pPr>
        <w:pStyle w:val="paragraph"/>
        <w:spacing w:before="0" w:beforeAutospacing="0" w:after="0" w:afterAutospacing="0"/>
        <w:textAlignment w:val="baseline"/>
        <w:rPr>
          <w:rFonts w:ascii="Arial" w:eastAsia="Arial Nova" w:hAnsi="Arial" w:cs="Arial"/>
          <w:sz w:val="22"/>
          <w:szCs w:val="22"/>
        </w:rPr>
      </w:pPr>
      <w:r w:rsidRPr="00AD2D13">
        <w:rPr>
          <w:rStyle w:val="normaltextrun"/>
          <w:rFonts w:ascii="Arial" w:eastAsia="Arial Nova" w:hAnsi="Arial" w:cs="Arial"/>
          <w:sz w:val="22"/>
          <w:szCs w:val="22"/>
        </w:rPr>
        <w:t>  </w:t>
      </w:r>
      <w:r w:rsidRPr="00AD2D13">
        <w:rPr>
          <w:rStyle w:val="eop"/>
          <w:rFonts w:ascii="Arial" w:eastAsia="Arial Nova" w:hAnsi="Arial" w:cs="Arial"/>
          <w:sz w:val="22"/>
          <w:szCs w:val="22"/>
        </w:rPr>
        <w:t> </w:t>
      </w:r>
    </w:p>
    <w:p w14:paraId="7450D1C5" w14:textId="77777777" w:rsidR="004003EF" w:rsidRDefault="00DD2997" w:rsidP="00DD2997">
      <w:pPr>
        <w:pStyle w:val="NoSpacing"/>
        <w:rPr>
          <w:rFonts w:ascii="Arial" w:eastAsia="Arial Nova" w:hAnsi="Arial" w:cs="Arial"/>
          <w:color w:val="FF0000"/>
        </w:rPr>
      </w:pPr>
      <w:r w:rsidRPr="00AD2D13">
        <w:rPr>
          <w:rFonts w:ascii="Arial" w:eastAsia="Arial Nova" w:hAnsi="Arial" w:cs="Arial"/>
        </w:rPr>
        <w:t xml:space="preserve">Dear </w:t>
      </w:r>
      <w:r w:rsidRPr="00AD2D13">
        <w:rPr>
          <w:rFonts w:ascii="Arial" w:eastAsia="Arial Nova" w:hAnsi="Arial" w:cs="Arial"/>
          <w:color w:val="FF0000"/>
        </w:rPr>
        <w:t>[Supervisor/Employer’s Name],</w:t>
      </w:r>
      <w:r w:rsidRPr="00AD2D13">
        <w:rPr>
          <w:rFonts w:ascii="Arial" w:hAnsi="Arial" w:cs="Arial"/>
        </w:rPr>
        <w:br/>
      </w:r>
      <w:r w:rsidRPr="00AD2D13">
        <w:rPr>
          <w:rFonts w:ascii="Arial" w:hAnsi="Arial" w:cs="Arial"/>
        </w:rPr>
        <w:br/>
      </w:r>
      <w:r w:rsidRPr="00AD2D13">
        <w:rPr>
          <w:rFonts w:ascii="Arial" w:eastAsia="Arial Nova" w:hAnsi="Arial" w:cs="Arial"/>
        </w:rPr>
        <w:t xml:space="preserve">I am </w:t>
      </w:r>
      <w:r w:rsidR="00146C97">
        <w:rPr>
          <w:rFonts w:ascii="Arial" w:eastAsia="Arial Nova" w:hAnsi="Arial" w:cs="Arial"/>
        </w:rPr>
        <w:t>excited</w:t>
      </w:r>
      <w:r w:rsidRPr="00AD2D13">
        <w:rPr>
          <w:rFonts w:ascii="Arial" w:eastAsia="Arial Nova" w:hAnsi="Arial" w:cs="Arial"/>
        </w:rPr>
        <w:t xml:space="preserve"> to inform you about a </w:t>
      </w:r>
      <w:r w:rsidR="004003EF">
        <w:rPr>
          <w:rFonts w:ascii="Arial" w:eastAsia="Arial Nova" w:hAnsi="Arial" w:cs="Arial"/>
        </w:rPr>
        <w:t xml:space="preserve">one-of-a-kind </w:t>
      </w:r>
      <w:r w:rsidRPr="00AD2D13">
        <w:rPr>
          <w:rFonts w:ascii="Arial" w:eastAsia="Arial Nova" w:hAnsi="Arial" w:cs="Arial"/>
        </w:rPr>
        <w:t xml:space="preserve">opportunity that has come my way—an invitation to attend the </w:t>
      </w:r>
      <w:bookmarkStart w:id="0" w:name="_Hlk176451555"/>
      <w:r w:rsidR="00D902DB" w:rsidRPr="00AD2D13">
        <w:rPr>
          <w:rFonts w:ascii="Arial" w:hAnsi="Arial" w:cs="Arial"/>
        </w:rPr>
        <w:fldChar w:fldCharType="begin"/>
      </w:r>
      <w:r w:rsidR="00D902DB" w:rsidRPr="00AD2D13">
        <w:rPr>
          <w:rFonts w:ascii="Arial" w:hAnsi="Arial" w:cs="Arial"/>
        </w:rPr>
        <w:instrText>HYPERLINK "https://ispe.org/conferences/2024-pharma-40-annex-1-conference"</w:instrText>
      </w:r>
      <w:r w:rsidR="00D902DB" w:rsidRPr="00AD2D13">
        <w:rPr>
          <w:rFonts w:ascii="Arial" w:hAnsi="Arial" w:cs="Arial"/>
        </w:rPr>
      </w:r>
      <w:r w:rsidR="00D902DB" w:rsidRPr="00AD2D13">
        <w:rPr>
          <w:rFonts w:ascii="Arial" w:hAnsi="Arial" w:cs="Arial"/>
        </w:rPr>
        <w:fldChar w:fldCharType="separate"/>
      </w:r>
      <w:r w:rsidR="00D902DB" w:rsidRPr="00AD2D13">
        <w:rPr>
          <w:rStyle w:val="Hyperlink"/>
          <w:rFonts w:ascii="Arial" w:hAnsi="Arial" w:cs="Arial"/>
        </w:rPr>
        <w:t>2024 ISPE Pharma 4.0 ™ and Annex 1 Conference</w:t>
      </w:r>
      <w:r w:rsidR="00D902DB" w:rsidRPr="00AD2D13">
        <w:rPr>
          <w:rFonts w:ascii="Arial" w:hAnsi="Arial" w:cs="Arial"/>
        </w:rPr>
        <w:fldChar w:fldCharType="end"/>
      </w:r>
      <w:r w:rsidR="00D902DB" w:rsidRPr="00AD2D13">
        <w:rPr>
          <w:rFonts w:ascii="Arial" w:hAnsi="Arial" w:cs="Arial"/>
        </w:rPr>
        <w:t>, 10-11 December in Rome, Italy, and virtually</w:t>
      </w:r>
      <w:bookmarkEnd w:id="0"/>
      <w:r w:rsidRPr="00AD2D13">
        <w:rPr>
          <w:rFonts w:ascii="Arial" w:eastAsia="Arial Nova" w:hAnsi="Arial" w:cs="Arial"/>
        </w:rPr>
        <w:t xml:space="preserve"> </w:t>
      </w:r>
      <w:r w:rsidRPr="00AD2D13">
        <w:rPr>
          <w:rFonts w:ascii="Arial" w:eastAsia="Arial Nova" w:hAnsi="Arial" w:cs="Arial"/>
          <w:color w:val="FF0000"/>
        </w:rPr>
        <w:t xml:space="preserve">[adjust if attending virtually]. </w:t>
      </w:r>
    </w:p>
    <w:p w14:paraId="343BB6D6" w14:textId="77777777" w:rsidR="004003EF" w:rsidRDefault="004003EF" w:rsidP="00DD2997">
      <w:pPr>
        <w:pStyle w:val="NoSpacing"/>
        <w:rPr>
          <w:rFonts w:ascii="Arial" w:eastAsia="Arial Nova" w:hAnsi="Arial" w:cs="Arial"/>
          <w:color w:val="FF0000"/>
        </w:rPr>
      </w:pPr>
    </w:p>
    <w:p w14:paraId="0CD6625E" w14:textId="4358258B" w:rsidR="00DD2997" w:rsidRDefault="00DD2997" w:rsidP="00DD2997">
      <w:pPr>
        <w:pStyle w:val="NoSpacing"/>
        <w:rPr>
          <w:rFonts w:ascii="Arial" w:eastAsia="Arial Nova" w:hAnsi="Arial" w:cs="Arial"/>
        </w:rPr>
      </w:pPr>
      <w:r w:rsidRPr="63999123">
        <w:rPr>
          <w:rFonts w:ascii="Arial" w:eastAsia="Arial Nova" w:hAnsi="Arial" w:cs="Arial"/>
        </w:rPr>
        <w:t xml:space="preserve">This </w:t>
      </w:r>
      <w:r w:rsidR="00CD09F7" w:rsidRPr="63999123">
        <w:rPr>
          <w:rFonts w:ascii="Arial" w:eastAsia="Arial Nova" w:hAnsi="Arial" w:cs="Arial"/>
        </w:rPr>
        <w:t xml:space="preserve">is the only industry conference </w:t>
      </w:r>
      <w:r w:rsidR="00E119AD" w:rsidRPr="63999123">
        <w:rPr>
          <w:rFonts w:ascii="Arial" w:eastAsia="Arial Nova" w:hAnsi="Arial" w:cs="Arial"/>
        </w:rPr>
        <w:t xml:space="preserve">fusing </w:t>
      </w:r>
      <w:r w:rsidR="00E5420B" w:rsidRPr="63999123">
        <w:rPr>
          <w:rFonts w:ascii="Arial" w:eastAsia="Arial Nova" w:hAnsi="Arial" w:cs="Arial"/>
        </w:rPr>
        <w:t xml:space="preserve">digital transformation </w:t>
      </w:r>
      <w:r w:rsidR="00E119AD" w:rsidRPr="63999123">
        <w:rPr>
          <w:rFonts w:ascii="Arial" w:eastAsia="Arial Nova" w:hAnsi="Arial" w:cs="Arial"/>
        </w:rPr>
        <w:t xml:space="preserve">and Annex 1, providing </w:t>
      </w:r>
      <w:r w:rsidRPr="63999123">
        <w:rPr>
          <w:rFonts w:ascii="Arial" w:eastAsia="Arial Nova" w:hAnsi="Arial" w:cs="Arial"/>
        </w:rPr>
        <w:t xml:space="preserve">a unique </w:t>
      </w:r>
      <w:r w:rsidR="00E119AD" w:rsidRPr="63999123">
        <w:rPr>
          <w:rFonts w:ascii="Arial" w:eastAsia="Arial Nova" w:hAnsi="Arial" w:cs="Arial"/>
        </w:rPr>
        <w:t xml:space="preserve">opportunity </w:t>
      </w:r>
      <w:r w:rsidRPr="63999123">
        <w:rPr>
          <w:rFonts w:ascii="Arial" w:eastAsia="Arial Nova" w:hAnsi="Arial" w:cs="Arial"/>
        </w:rPr>
        <w:t xml:space="preserve">for me to delve into the latest developments </w:t>
      </w:r>
      <w:r w:rsidR="00F7001A" w:rsidRPr="63999123">
        <w:rPr>
          <w:rFonts w:ascii="Arial" w:eastAsia="Arial Nova" w:hAnsi="Arial" w:cs="Arial"/>
        </w:rPr>
        <w:t>i</w:t>
      </w:r>
      <w:r w:rsidR="00425A46" w:rsidRPr="63999123">
        <w:rPr>
          <w:rFonts w:ascii="Arial" w:eastAsia="Arial Nova" w:hAnsi="Arial" w:cs="Arial"/>
        </w:rPr>
        <w:t>n these critical topic</w:t>
      </w:r>
      <w:r w:rsidR="000B3331" w:rsidRPr="63999123">
        <w:rPr>
          <w:rFonts w:ascii="Arial" w:eastAsia="Arial Nova" w:hAnsi="Arial" w:cs="Arial"/>
        </w:rPr>
        <w:t xml:space="preserve"> areas</w:t>
      </w:r>
      <w:r w:rsidR="00E879F9" w:rsidRPr="63999123">
        <w:rPr>
          <w:rFonts w:ascii="Arial" w:eastAsia="Arial Nova" w:hAnsi="Arial" w:cs="Arial"/>
        </w:rPr>
        <w:t xml:space="preserve">. </w:t>
      </w:r>
      <w:r w:rsidR="00474192" w:rsidRPr="63999123">
        <w:rPr>
          <w:rFonts w:ascii="Arial" w:eastAsia="Arial Nova" w:hAnsi="Arial" w:cs="Arial"/>
        </w:rPr>
        <w:t xml:space="preserve">I will </w:t>
      </w:r>
      <w:r w:rsidR="00F33CEC" w:rsidRPr="63999123">
        <w:rPr>
          <w:rFonts w:ascii="Arial" w:eastAsia="Arial Nova" w:hAnsi="Arial" w:cs="Arial"/>
        </w:rPr>
        <w:t xml:space="preserve">receive first-hand </w:t>
      </w:r>
      <w:r w:rsidR="009C468C" w:rsidRPr="63999123">
        <w:rPr>
          <w:rFonts w:ascii="Arial" w:eastAsia="Arial Nova" w:hAnsi="Arial" w:cs="Arial"/>
        </w:rPr>
        <w:t xml:space="preserve">insights </w:t>
      </w:r>
      <w:r w:rsidR="00425A46" w:rsidRPr="63999123">
        <w:rPr>
          <w:rFonts w:ascii="Arial" w:eastAsia="Arial Nova" w:hAnsi="Arial" w:cs="Arial"/>
        </w:rPr>
        <w:t>from experts working on industry guidelines, regulators</w:t>
      </w:r>
      <w:r w:rsidR="0031101F" w:rsidRPr="63999123">
        <w:rPr>
          <w:rFonts w:ascii="Arial" w:eastAsia="Arial Nova" w:hAnsi="Arial" w:cs="Arial"/>
        </w:rPr>
        <w:t xml:space="preserve"> </w:t>
      </w:r>
      <w:r w:rsidR="00E44ECE" w:rsidRPr="63999123">
        <w:rPr>
          <w:rFonts w:ascii="Arial" w:eastAsia="Arial Nova" w:hAnsi="Arial" w:cs="Arial"/>
        </w:rPr>
        <w:t xml:space="preserve">from </w:t>
      </w:r>
      <w:r w:rsidR="0031101F" w:rsidRPr="63999123">
        <w:rPr>
          <w:rFonts w:ascii="Arial" w:eastAsia="Arial Nova" w:hAnsi="Arial" w:cs="Arial"/>
        </w:rPr>
        <w:t>around the world</w:t>
      </w:r>
      <w:r w:rsidR="00425A46" w:rsidRPr="63999123">
        <w:rPr>
          <w:rFonts w:ascii="Arial" w:eastAsia="Arial Nova" w:hAnsi="Arial" w:cs="Arial"/>
        </w:rPr>
        <w:t xml:space="preserve">, and </w:t>
      </w:r>
      <w:r w:rsidR="006E476A" w:rsidRPr="63999123">
        <w:rPr>
          <w:rFonts w:ascii="Arial" w:eastAsia="Arial Nova" w:hAnsi="Arial" w:cs="Arial"/>
        </w:rPr>
        <w:t xml:space="preserve">leading </w:t>
      </w:r>
      <w:r w:rsidR="00992595" w:rsidRPr="63999123">
        <w:rPr>
          <w:rFonts w:ascii="Arial" w:eastAsia="Arial Nova" w:hAnsi="Arial" w:cs="Arial"/>
        </w:rPr>
        <w:t xml:space="preserve">companies </w:t>
      </w:r>
      <w:r w:rsidR="00E44ECE" w:rsidRPr="63999123">
        <w:rPr>
          <w:rFonts w:ascii="Arial" w:eastAsia="Arial Nova" w:hAnsi="Arial" w:cs="Arial"/>
        </w:rPr>
        <w:t xml:space="preserve">with </w:t>
      </w:r>
      <w:r w:rsidR="00DC7D13" w:rsidRPr="63999123">
        <w:rPr>
          <w:rFonts w:ascii="Arial" w:eastAsia="Arial Nova" w:hAnsi="Arial" w:cs="Arial"/>
        </w:rPr>
        <w:t xml:space="preserve">case studies as well as </w:t>
      </w:r>
      <w:r w:rsidR="009C7BA5" w:rsidRPr="63999123">
        <w:rPr>
          <w:rFonts w:ascii="Arial" w:eastAsia="Arial Nova" w:hAnsi="Arial" w:cs="Arial"/>
        </w:rPr>
        <w:t xml:space="preserve">real-world examples </w:t>
      </w:r>
      <w:r w:rsidR="00802AE1" w:rsidRPr="63999123">
        <w:rPr>
          <w:rFonts w:ascii="Arial" w:eastAsia="Arial Nova" w:hAnsi="Arial" w:cs="Arial"/>
        </w:rPr>
        <w:t xml:space="preserve">of how </w:t>
      </w:r>
      <w:r w:rsidR="00AE0743" w:rsidRPr="63999123">
        <w:rPr>
          <w:rFonts w:ascii="Arial" w:eastAsia="Arial Nova" w:hAnsi="Arial" w:cs="Arial"/>
        </w:rPr>
        <w:t xml:space="preserve">experts </w:t>
      </w:r>
      <w:r w:rsidR="00802AE1" w:rsidRPr="63999123">
        <w:rPr>
          <w:rFonts w:ascii="Arial" w:eastAsia="Arial Nova" w:hAnsi="Arial" w:cs="Arial"/>
        </w:rPr>
        <w:t xml:space="preserve">are </w:t>
      </w:r>
      <w:r w:rsidR="00AE0743" w:rsidRPr="63999123">
        <w:rPr>
          <w:rFonts w:ascii="Arial" w:eastAsia="Arial Nova" w:hAnsi="Arial" w:cs="Arial"/>
        </w:rPr>
        <w:t xml:space="preserve">dealing with </w:t>
      </w:r>
      <w:r w:rsidR="00BA2A88" w:rsidRPr="63999123">
        <w:rPr>
          <w:rFonts w:ascii="Arial" w:eastAsia="Arial Nova" w:hAnsi="Arial" w:cs="Arial"/>
        </w:rPr>
        <w:t xml:space="preserve">various </w:t>
      </w:r>
      <w:r w:rsidR="00AE0743" w:rsidRPr="63999123">
        <w:rPr>
          <w:rFonts w:ascii="Arial" w:eastAsia="Arial Nova" w:hAnsi="Arial" w:cs="Arial"/>
        </w:rPr>
        <w:t xml:space="preserve">challenges </w:t>
      </w:r>
      <w:r w:rsidR="00414F6A" w:rsidRPr="63999123">
        <w:rPr>
          <w:rFonts w:ascii="Arial" w:eastAsia="Arial Nova" w:hAnsi="Arial" w:cs="Arial"/>
        </w:rPr>
        <w:t xml:space="preserve">impacting the industry </w:t>
      </w:r>
      <w:r w:rsidR="00BA2A88" w:rsidRPr="63999123">
        <w:rPr>
          <w:rFonts w:ascii="Arial" w:eastAsia="Arial Nova" w:hAnsi="Arial" w:cs="Arial"/>
        </w:rPr>
        <w:t>daily</w:t>
      </w:r>
      <w:r w:rsidR="00771E1A" w:rsidRPr="63999123">
        <w:rPr>
          <w:rFonts w:ascii="Arial" w:eastAsia="Arial Nova" w:hAnsi="Arial" w:cs="Arial"/>
        </w:rPr>
        <w:t>,</w:t>
      </w:r>
      <w:r w:rsidR="00BA2A88" w:rsidRPr="63999123">
        <w:rPr>
          <w:rFonts w:ascii="Arial" w:eastAsia="Arial Nova" w:hAnsi="Arial" w:cs="Arial"/>
        </w:rPr>
        <w:t xml:space="preserve"> including</w:t>
      </w:r>
      <w:r w:rsidR="009B6686" w:rsidRPr="63999123">
        <w:rPr>
          <w:rFonts w:ascii="Arial" w:eastAsia="Arial Nova" w:hAnsi="Arial" w:cs="Arial"/>
        </w:rPr>
        <w:t xml:space="preserve"> </w:t>
      </w:r>
      <w:r w:rsidR="002E359D" w:rsidRPr="63999123">
        <w:rPr>
          <w:rFonts w:ascii="Arial" w:eastAsia="Arial Nova" w:hAnsi="Arial" w:cs="Arial"/>
          <w:b/>
          <w:bCs/>
        </w:rPr>
        <w:t xml:space="preserve">regulatory </w:t>
      </w:r>
      <w:r w:rsidR="00734625" w:rsidRPr="63999123">
        <w:rPr>
          <w:rFonts w:ascii="Arial" w:eastAsia="Arial Nova" w:hAnsi="Arial" w:cs="Arial"/>
          <w:b/>
          <w:bCs/>
        </w:rPr>
        <w:t>guidance</w:t>
      </w:r>
      <w:r w:rsidR="00C86259" w:rsidRPr="63999123">
        <w:rPr>
          <w:rFonts w:ascii="Arial" w:eastAsia="Arial Nova" w:hAnsi="Arial" w:cs="Arial"/>
          <w:b/>
          <w:bCs/>
        </w:rPr>
        <w:t xml:space="preserve"> (</w:t>
      </w:r>
      <w:r w:rsidR="00734625" w:rsidRPr="63999123">
        <w:rPr>
          <w:rFonts w:ascii="Arial" w:eastAsia="Arial Nova" w:hAnsi="Arial" w:cs="Arial"/>
          <w:b/>
          <w:bCs/>
        </w:rPr>
        <w:t xml:space="preserve">e.g., pertaining to </w:t>
      </w:r>
      <w:r w:rsidR="00C86259" w:rsidRPr="63999123">
        <w:rPr>
          <w:rFonts w:ascii="Arial" w:eastAsia="Arial Nova" w:hAnsi="Arial" w:cs="Arial"/>
          <w:b/>
          <w:bCs/>
        </w:rPr>
        <w:t>Annex 1)</w:t>
      </w:r>
      <w:r w:rsidR="002E359D" w:rsidRPr="63999123">
        <w:rPr>
          <w:rFonts w:ascii="Arial" w:eastAsia="Arial Nova" w:hAnsi="Arial" w:cs="Arial"/>
          <w:b/>
          <w:bCs/>
        </w:rPr>
        <w:t>, digital transformation</w:t>
      </w:r>
      <w:r w:rsidR="000E2294" w:rsidRPr="63999123">
        <w:rPr>
          <w:rFonts w:ascii="Arial" w:eastAsia="Arial Nova" w:hAnsi="Arial" w:cs="Arial"/>
          <w:b/>
          <w:bCs/>
        </w:rPr>
        <w:t xml:space="preserve"> (</w:t>
      </w:r>
      <w:r w:rsidR="00771E1A" w:rsidRPr="63999123">
        <w:rPr>
          <w:rFonts w:ascii="Arial" w:eastAsia="Arial Nova" w:hAnsi="Arial" w:cs="Arial"/>
          <w:b/>
          <w:bCs/>
        </w:rPr>
        <w:t xml:space="preserve">e.g., </w:t>
      </w:r>
      <w:r w:rsidR="000E2294" w:rsidRPr="63999123">
        <w:rPr>
          <w:rFonts w:ascii="Arial" w:eastAsia="Arial Nova" w:hAnsi="Arial" w:cs="Arial"/>
          <w:b/>
          <w:bCs/>
        </w:rPr>
        <w:t>AI/ML,</w:t>
      </w:r>
      <w:r w:rsidR="005271EC" w:rsidRPr="63999123">
        <w:rPr>
          <w:rFonts w:ascii="Arial" w:eastAsia="Arial Nova" w:hAnsi="Arial" w:cs="Arial"/>
          <w:b/>
          <w:bCs/>
        </w:rPr>
        <w:t xml:space="preserve"> robotics, digital twins)</w:t>
      </w:r>
      <w:r w:rsidR="002E359D" w:rsidRPr="63999123">
        <w:rPr>
          <w:rFonts w:ascii="Arial" w:eastAsia="Arial Nova" w:hAnsi="Arial" w:cs="Arial"/>
          <w:b/>
          <w:bCs/>
        </w:rPr>
        <w:t>,</w:t>
      </w:r>
      <w:r w:rsidR="00C86259" w:rsidRPr="63999123">
        <w:rPr>
          <w:rFonts w:ascii="Arial" w:eastAsia="Arial Nova" w:hAnsi="Arial" w:cs="Arial"/>
          <w:b/>
          <w:bCs/>
        </w:rPr>
        <w:t xml:space="preserve"> </w:t>
      </w:r>
      <w:r w:rsidR="005271EC" w:rsidRPr="63999123">
        <w:rPr>
          <w:rFonts w:ascii="Arial" w:eastAsia="Arial Nova" w:hAnsi="Arial" w:cs="Arial"/>
          <w:b/>
          <w:bCs/>
        </w:rPr>
        <w:t xml:space="preserve">the rapidly </w:t>
      </w:r>
      <w:r w:rsidR="00A26847" w:rsidRPr="63999123">
        <w:rPr>
          <w:rFonts w:ascii="Arial" w:eastAsia="Arial Nova" w:hAnsi="Arial" w:cs="Arial"/>
          <w:b/>
          <w:bCs/>
        </w:rPr>
        <w:t xml:space="preserve">evolving </w:t>
      </w:r>
      <w:r w:rsidR="00C86259" w:rsidRPr="63999123">
        <w:rPr>
          <w:rFonts w:ascii="Arial" w:eastAsia="Arial Nova" w:hAnsi="Arial" w:cs="Arial"/>
          <w:b/>
          <w:bCs/>
        </w:rPr>
        <w:t>ATMPs</w:t>
      </w:r>
      <w:r w:rsidR="00045BEC" w:rsidRPr="63999123">
        <w:rPr>
          <w:rFonts w:ascii="Arial" w:eastAsia="Arial Nova" w:hAnsi="Arial" w:cs="Arial"/>
          <w:b/>
          <w:bCs/>
        </w:rPr>
        <w:t xml:space="preserve"> market</w:t>
      </w:r>
      <w:r w:rsidR="008801E6" w:rsidRPr="63999123">
        <w:rPr>
          <w:rFonts w:ascii="Arial" w:eastAsia="Arial Nova" w:hAnsi="Arial" w:cs="Arial"/>
          <w:b/>
          <w:bCs/>
        </w:rPr>
        <w:t>, and interconnected facility design and construction</w:t>
      </w:r>
      <w:r w:rsidR="005271EC" w:rsidRPr="63999123">
        <w:rPr>
          <w:rFonts w:ascii="Arial" w:eastAsia="Arial Nova" w:hAnsi="Arial" w:cs="Arial"/>
        </w:rPr>
        <w:t>.</w:t>
      </w:r>
    </w:p>
    <w:p w14:paraId="7C4E5FB0" w14:textId="77777777" w:rsidR="00136A43" w:rsidRDefault="00136A43" w:rsidP="00DD2997">
      <w:pPr>
        <w:pStyle w:val="NoSpacing"/>
        <w:rPr>
          <w:rFonts w:ascii="Arial" w:eastAsia="Arial Nova" w:hAnsi="Arial" w:cs="Arial"/>
        </w:rPr>
      </w:pPr>
    </w:p>
    <w:p w14:paraId="1788784F" w14:textId="7292C580" w:rsidR="00DD2997" w:rsidRPr="00302C82" w:rsidRDefault="00136A43" w:rsidP="00302C82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color w:val="FF0000"/>
          <w:sz w:val="22"/>
          <w:szCs w:val="22"/>
        </w:rPr>
        <w:t>[Choose the most relevant options for your profession]</w:t>
      </w:r>
    </w:p>
    <w:p w14:paraId="720FFAEE" w14:textId="541A7142" w:rsidR="00414F6A" w:rsidRPr="00414F6A" w:rsidRDefault="00DD2997" w:rsidP="00414F6A">
      <w:pPr>
        <w:pStyle w:val="NoSpacing"/>
        <w:rPr>
          <w:rFonts w:ascii="Arial" w:eastAsia="Arial Nova" w:hAnsi="Arial" w:cs="Arial"/>
        </w:rPr>
      </w:pPr>
      <w:r w:rsidRPr="00302C82">
        <w:rPr>
          <w:rFonts w:ascii="Arial" w:eastAsia="Arial Nova" w:hAnsi="Arial" w:cs="Arial"/>
        </w:rPr>
        <w:t xml:space="preserve">The emphasis on </w:t>
      </w:r>
      <w:r w:rsidR="006F79BC" w:rsidRPr="00302C82">
        <w:rPr>
          <w:rFonts w:ascii="Arial" w:eastAsia="Arial Nova" w:hAnsi="Arial" w:cs="Arial"/>
        </w:rPr>
        <w:t>strategic</w:t>
      </w:r>
      <w:r w:rsidR="00302C82" w:rsidRPr="00302C82">
        <w:rPr>
          <w:rFonts w:ascii="Arial" w:eastAsia="Arial Nova" w:hAnsi="Arial" w:cs="Arial"/>
        </w:rPr>
        <w:t xml:space="preserve">ally pursuing </w:t>
      </w:r>
      <w:r w:rsidRPr="00302C82">
        <w:rPr>
          <w:rFonts w:ascii="Arial" w:eastAsia="Arial Nova" w:hAnsi="Arial" w:cs="Arial"/>
        </w:rPr>
        <w:t xml:space="preserve">new technologies and innovative strategies </w:t>
      </w:r>
      <w:r w:rsidR="006F79BC" w:rsidRPr="00302C82">
        <w:rPr>
          <w:rFonts w:ascii="Arial" w:eastAsia="Arial Nova" w:hAnsi="Arial" w:cs="Arial"/>
        </w:rPr>
        <w:t xml:space="preserve">for collaborating with regulators </w:t>
      </w:r>
      <w:r w:rsidRPr="00302C82">
        <w:rPr>
          <w:rFonts w:ascii="Arial" w:eastAsia="Arial Nova" w:hAnsi="Arial" w:cs="Arial"/>
        </w:rPr>
        <w:t>aligns seamlessly with our commitment to staying at the forefront of industry trends</w:t>
      </w:r>
      <w:r w:rsidR="00414F6A">
        <w:rPr>
          <w:rFonts w:ascii="Arial" w:eastAsia="Arial Nova" w:hAnsi="Arial" w:cs="Arial"/>
        </w:rPr>
        <w:t xml:space="preserve"> and supporting a culture of collaboration</w:t>
      </w:r>
      <w:r w:rsidRPr="00302C82">
        <w:rPr>
          <w:rFonts w:ascii="Arial" w:eastAsia="Arial Nova" w:hAnsi="Arial" w:cs="Arial"/>
        </w:rPr>
        <w:t>.</w:t>
      </w:r>
      <w:r w:rsidR="00414F6A">
        <w:rPr>
          <w:rFonts w:ascii="Arial" w:eastAsia="Arial Nova" w:hAnsi="Arial" w:cs="Arial"/>
        </w:rPr>
        <w:t xml:space="preserve"> </w:t>
      </w:r>
      <w:r w:rsidR="00414F6A" w:rsidRPr="00AD2D13">
        <w:rPr>
          <w:rFonts w:ascii="Arial" w:eastAsia="Arial Nova" w:hAnsi="Arial" w:cs="Arial"/>
          <w:color w:val="FF0000"/>
        </w:rPr>
        <w:t>[</w:t>
      </w:r>
      <w:r w:rsidR="00414F6A">
        <w:rPr>
          <w:rFonts w:ascii="Arial" w:eastAsia="Arial Nova" w:hAnsi="Arial" w:cs="Arial"/>
          <w:color w:val="FF0000"/>
        </w:rPr>
        <w:t>Refine as needed.</w:t>
      </w:r>
      <w:r w:rsidR="00414F6A" w:rsidRPr="00AD2D13">
        <w:rPr>
          <w:rFonts w:ascii="Arial" w:eastAsia="Arial Nova" w:hAnsi="Arial" w:cs="Arial"/>
          <w:color w:val="FF0000"/>
        </w:rPr>
        <w:t xml:space="preserve">]  </w:t>
      </w:r>
    </w:p>
    <w:p w14:paraId="59C20F52" w14:textId="77777777" w:rsidR="00DD2997" w:rsidRPr="00AD2D13" w:rsidRDefault="00DD2997" w:rsidP="00DD2997">
      <w:pPr>
        <w:pStyle w:val="NoSpacing"/>
        <w:rPr>
          <w:rFonts w:ascii="Arial" w:eastAsia="Arial" w:hAnsi="Arial" w:cs="Arial"/>
          <w:color w:val="000000" w:themeColor="text1"/>
          <w:lang w:val="en-GB"/>
        </w:rPr>
      </w:pPr>
    </w:p>
    <w:p w14:paraId="1B8A954C" w14:textId="64726AB5" w:rsidR="0068177B" w:rsidRDefault="00047063" w:rsidP="006817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</w:rPr>
      </w:pPr>
      <w:r>
        <w:rPr>
          <w:rFonts w:ascii="Arial" w:eastAsia="Arial Nova" w:hAnsi="Arial" w:cs="Arial"/>
          <w:sz w:val="22"/>
          <w:szCs w:val="22"/>
        </w:rPr>
        <w:t xml:space="preserve">The insights gained can have a significant </w:t>
      </w:r>
      <w:r w:rsidR="008801E6">
        <w:rPr>
          <w:rFonts w:ascii="Arial" w:eastAsia="Arial Nova" w:hAnsi="Arial" w:cs="Arial"/>
          <w:sz w:val="22"/>
          <w:szCs w:val="22"/>
        </w:rPr>
        <w:t xml:space="preserve">positive </w:t>
      </w:r>
      <w:r>
        <w:rPr>
          <w:rFonts w:ascii="Arial" w:eastAsia="Arial Nova" w:hAnsi="Arial" w:cs="Arial"/>
          <w:sz w:val="22"/>
          <w:szCs w:val="22"/>
        </w:rPr>
        <w:t>impact on our business</w:t>
      </w:r>
      <w:r w:rsidR="009C2E3B">
        <w:rPr>
          <w:rFonts w:ascii="Arial" w:eastAsia="Arial Nova" w:hAnsi="Arial" w:cs="Arial"/>
          <w:sz w:val="22"/>
          <w:szCs w:val="22"/>
        </w:rPr>
        <w:t xml:space="preserve">: we can </w:t>
      </w:r>
      <w:r w:rsidR="00400626">
        <w:rPr>
          <w:rFonts w:ascii="Arial" w:eastAsia="Arial Nova" w:hAnsi="Arial" w:cs="Arial"/>
          <w:sz w:val="22"/>
          <w:szCs w:val="22"/>
        </w:rPr>
        <w:t xml:space="preserve">tailor </w:t>
      </w:r>
      <w:r w:rsidR="009C2E3B">
        <w:rPr>
          <w:rFonts w:ascii="Arial" w:eastAsia="Arial Nova" w:hAnsi="Arial" w:cs="Arial"/>
          <w:sz w:val="22"/>
          <w:szCs w:val="22"/>
        </w:rPr>
        <w:t xml:space="preserve">them to </w:t>
      </w:r>
      <w:r w:rsidR="00F50252">
        <w:rPr>
          <w:rFonts w:ascii="Arial" w:eastAsia="Arial Nova" w:hAnsi="Arial" w:cs="Arial"/>
          <w:sz w:val="22"/>
          <w:szCs w:val="22"/>
        </w:rPr>
        <w:t xml:space="preserve">optimize </w:t>
      </w:r>
      <w:r w:rsidR="005B4527">
        <w:rPr>
          <w:rFonts w:ascii="Arial" w:eastAsia="Arial Nova" w:hAnsi="Arial" w:cs="Arial"/>
          <w:sz w:val="22"/>
          <w:szCs w:val="22"/>
        </w:rPr>
        <w:t xml:space="preserve">our </w:t>
      </w:r>
      <w:r w:rsidR="009C2E3B">
        <w:rPr>
          <w:rFonts w:ascii="Arial" w:eastAsia="Arial Nova" w:hAnsi="Arial" w:cs="Arial"/>
          <w:sz w:val="22"/>
          <w:szCs w:val="22"/>
        </w:rPr>
        <w:t>company strategy, roadmap</w:t>
      </w:r>
      <w:r w:rsidR="003F4FB6">
        <w:rPr>
          <w:rFonts w:ascii="Arial" w:eastAsia="Arial Nova" w:hAnsi="Arial" w:cs="Arial"/>
          <w:sz w:val="22"/>
          <w:szCs w:val="22"/>
        </w:rPr>
        <w:t xml:space="preserve"> </w:t>
      </w:r>
      <w:r w:rsidR="00D953C0">
        <w:rPr>
          <w:rFonts w:ascii="Arial" w:eastAsia="Arial Nova" w:hAnsi="Arial" w:cs="Arial"/>
          <w:sz w:val="22"/>
          <w:szCs w:val="22"/>
        </w:rPr>
        <w:t xml:space="preserve">any upcoming </w:t>
      </w:r>
      <w:r w:rsidR="003F4FB6">
        <w:rPr>
          <w:rFonts w:ascii="Arial" w:eastAsia="Arial Nova" w:hAnsi="Arial" w:cs="Arial"/>
          <w:sz w:val="22"/>
          <w:szCs w:val="22"/>
        </w:rPr>
        <w:t>plans with industry-level best practices, fine-tune our goals by benchmarking our progress with other industry leaders, and understand where our competitors are focusing efforts or struggling.</w:t>
      </w:r>
      <w:r w:rsidR="009837B9">
        <w:rPr>
          <w:rFonts w:ascii="Arial" w:eastAsia="Arial Nova" w:hAnsi="Arial" w:cs="Arial"/>
          <w:sz w:val="22"/>
          <w:szCs w:val="22"/>
        </w:rPr>
        <w:t xml:space="preserve"> Even better</w:t>
      </w:r>
      <w:r w:rsidR="008004A7">
        <w:rPr>
          <w:rFonts w:ascii="Arial" w:eastAsia="Arial Nova" w:hAnsi="Arial" w:cs="Arial"/>
          <w:sz w:val="22"/>
          <w:szCs w:val="22"/>
        </w:rPr>
        <w:t>,</w:t>
      </w:r>
      <w:r w:rsidR="009837B9">
        <w:rPr>
          <w:rFonts w:ascii="Arial" w:eastAsia="Arial Nova" w:hAnsi="Arial" w:cs="Arial"/>
          <w:sz w:val="22"/>
          <w:szCs w:val="22"/>
        </w:rPr>
        <w:t xml:space="preserve"> </w:t>
      </w:r>
      <w:r w:rsidR="00BC613A">
        <w:rPr>
          <w:rFonts w:ascii="Arial" w:eastAsia="Arial Nova" w:hAnsi="Arial" w:cs="Arial"/>
          <w:sz w:val="22"/>
          <w:szCs w:val="22"/>
        </w:rPr>
        <w:t>I can maximize our company’s knowledge intake in a very short amount of time, with just one travel journey in which I can talk to many different experts</w:t>
      </w:r>
      <w:r w:rsidR="00271901">
        <w:rPr>
          <w:rFonts w:ascii="Arial" w:eastAsia="Arial Nova" w:hAnsi="Arial" w:cs="Arial"/>
          <w:sz w:val="22"/>
          <w:szCs w:val="22"/>
        </w:rPr>
        <w:t xml:space="preserve"> to network, grow, and </w:t>
      </w:r>
      <w:r w:rsidR="00FF7AA1">
        <w:rPr>
          <w:rFonts w:ascii="Arial" w:eastAsia="Arial Nova" w:hAnsi="Arial" w:cs="Arial"/>
          <w:sz w:val="22"/>
          <w:szCs w:val="22"/>
        </w:rPr>
        <w:t xml:space="preserve">secure valuable information </w:t>
      </w:r>
      <w:r w:rsidR="00EC1DE9">
        <w:rPr>
          <w:rFonts w:ascii="Arial" w:eastAsia="Arial Nova" w:hAnsi="Arial" w:cs="Arial"/>
          <w:sz w:val="22"/>
          <w:szCs w:val="22"/>
        </w:rPr>
        <w:t xml:space="preserve">to </w:t>
      </w:r>
      <w:r w:rsidR="00271901">
        <w:rPr>
          <w:rFonts w:ascii="Arial" w:eastAsia="Arial Nova" w:hAnsi="Arial" w:cs="Arial"/>
          <w:sz w:val="22"/>
          <w:szCs w:val="22"/>
        </w:rPr>
        <w:t>advance our organizational goals</w:t>
      </w:r>
      <w:r w:rsidR="00BC613A">
        <w:rPr>
          <w:rFonts w:ascii="Arial" w:eastAsia="Arial Nova" w:hAnsi="Arial" w:cs="Arial"/>
          <w:sz w:val="22"/>
          <w:szCs w:val="22"/>
        </w:rPr>
        <w:t>.</w:t>
      </w:r>
      <w:r w:rsidR="003F4FB6">
        <w:rPr>
          <w:rFonts w:ascii="Arial" w:eastAsia="Arial Nova" w:hAnsi="Arial" w:cs="Arial"/>
          <w:sz w:val="22"/>
          <w:szCs w:val="22"/>
        </w:rPr>
        <w:t xml:space="preserve"> </w:t>
      </w:r>
    </w:p>
    <w:p w14:paraId="0C78E7BE" w14:textId="77777777" w:rsidR="00210D81" w:rsidRPr="00AD2D13" w:rsidRDefault="00210D81" w:rsidP="0068177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02B362B" w14:textId="77EA6E6A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 xml:space="preserve">I am eager to focus on finding solutions and best practices that directly align with the objectives of these key projects: </w:t>
      </w:r>
    </w:p>
    <w:p w14:paraId="34C9D24F" w14:textId="77777777" w:rsidR="00DD2997" w:rsidRPr="00AD2D13" w:rsidRDefault="00DD2997" w:rsidP="00DD2997">
      <w:pPr>
        <w:rPr>
          <w:rFonts w:ascii="Arial" w:eastAsia="Arial Nova" w:hAnsi="Arial" w:cs="Arial"/>
          <w:color w:val="FF0000"/>
          <w:sz w:val="22"/>
          <w:szCs w:val="22"/>
        </w:rPr>
      </w:pPr>
      <w:r w:rsidRPr="00AD2D13">
        <w:rPr>
          <w:rFonts w:ascii="Arial" w:eastAsia="Arial Nova" w:hAnsi="Arial" w:cs="Arial"/>
          <w:color w:val="FF0000"/>
          <w:sz w:val="22"/>
          <w:szCs w:val="22"/>
        </w:rPr>
        <w:t xml:space="preserve">[add project or initiative]  </w:t>
      </w:r>
    </w:p>
    <w:p w14:paraId="3D95ED80" w14:textId="77777777" w:rsidR="00DD2997" w:rsidRPr="00AD2D13" w:rsidRDefault="00DD2997" w:rsidP="00DD2997">
      <w:pPr>
        <w:rPr>
          <w:rFonts w:ascii="Arial" w:eastAsia="Arial Nova" w:hAnsi="Arial" w:cs="Arial"/>
          <w:color w:val="FF0000"/>
          <w:sz w:val="22"/>
          <w:szCs w:val="22"/>
        </w:rPr>
      </w:pPr>
      <w:r w:rsidRPr="00AD2D13">
        <w:rPr>
          <w:rFonts w:ascii="Arial" w:eastAsia="Arial Nova" w:hAnsi="Arial" w:cs="Arial"/>
          <w:color w:val="FF0000"/>
          <w:sz w:val="22"/>
          <w:szCs w:val="22"/>
        </w:rPr>
        <w:t xml:space="preserve">[add project or initiative]  </w:t>
      </w:r>
    </w:p>
    <w:p w14:paraId="3BC5284F" w14:textId="77777777" w:rsidR="00DD2997" w:rsidRPr="00AD2D13" w:rsidRDefault="00DD2997" w:rsidP="00DD2997">
      <w:pPr>
        <w:rPr>
          <w:rFonts w:ascii="Arial" w:eastAsia="Arial Nova" w:hAnsi="Arial" w:cs="Arial"/>
          <w:color w:val="FF0000"/>
          <w:sz w:val="22"/>
          <w:szCs w:val="22"/>
        </w:rPr>
      </w:pPr>
      <w:r w:rsidRPr="00AD2D13">
        <w:rPr>
          <w:rFonts w:ascii="Arial" w:eastAsia="Arial Nova" w:hAnsi="Arial" w:cs="Arial"/>
          <w:color w:val="FF0000"/>
          <w:sz w:val="22"/>
          <w:szCs w:val="22"/>
        </w:rPr>
        <w:lastRenderedPageBreak/>
        <w:t xml:space="preserve">[add project or initiative]  </w:t>
      </w:r>
    </w:p>
    <w:p w14:paraId="15A82C41" w14:textId="77777777" w:rsidR="00DD2997" w:rsidRPr="00AD2D13" w:rsidRDefault="00DD2997" w:rsidP="00DD2997">
      <w:pPr>
        <w:rPr>
          <w:rFonts w:ascii="Arial" w:eastAsia="Arial Nova" w:hAnsi="Arial" w:cs="Arial"/>
          <w:b/>
          <w:bCs/>
          <w:sz w:val="22"/>
          <w:szCs w:val="22"/>
        </w:rPr>
      </w:pPr>
      <w:r w:rsidRPr="00AD2D13">
        <w:rPr>
          <w:rFonts w:ascii="Arial" w:eastAsia="Arial Nova" w:hAnsi="Arial" w:cs="Arial"/>
          <w:b/>
          <w:bCs/>
          <w:sz w:val="22"/>
          <w:szCs w:val="22"/>
        </w:rPr>
        <w:t xml:space="preserve">I have prepared an approximate breakdown of conference costs for your review </w:t>
      </w:r>
      <w:r w:rsidRPr="00AD2D13">
        <w:rPr>
          <w:rFonts w:ascii="Arial" w:eastAsia="Arial Nova" w:hAnsi="Arial" w:cs="Arial"/>
          <w:color w:val="FF0000"/>
          <w:sz w:val="22"/>
          <w:szCs w:val="22"/>
        </w:rPr>
        <w:t>[adjust if attending virtually]</w:t>
      </w:r>
      <w:r w:rsidRPr="00AD2D13">
        <w:rPr>
          <w:rFonts w:ascii="Arial" w:eastAsia="Arial Nova" w:hAnsi="Arial" w:cs="Arial"/>
          <w:b/>
          <w:bCs/>
          <w:sz w:val="22"/>
          <w:szCs w:val="22"/>
        </w:rPr>
        <w:t>:</w:t>
      </w:r>
      <w:r w:rsidRPr="00AD2D13">
        <w:rPr>
          <w:rFonts w:ascii="Arial" w:eastAsia="Arial Nova" w:hAnsi="Arial" w:cs="Arial"/>
          <w:b/>
          <w:bCs/>
          <w:color w:val="FF0000"/>
          <w:sz w:val="22"/>
          <w:szCs w:val="22"/>
        </w:rPr>
        <w:t xml:space="preserve">  </w:t>
      </w:r>
    </w:p>
    <w:p w14:paraId="6FB66D03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Airfare: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</w:t>
      </w:r>
    </w:p>
    <w:p w14:paraId="4480FD28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Transportation (between airport and hotel):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</w:t>
      </w:r>
    </w:p>
    <w:p w14:paraId="237CC51E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Hotel: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</w:t>
      </w:r>
    </w:p>
    <w:p w14:paraId="04A2E4B9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Meals: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 </w:t>
      </w:r>
    </w:p>
    <w:p w14:paraId="782D31FE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Registration Fee: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</w:t>
      </w:r>
    </w:p>
    <w:p w14:paraId="78E3E497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Total:</w:t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hAnsi="Arial" w:cs="Arial"/>
          <w:sz w:val="22"/>
          <w:szCs w:val="22"/>
        </w:rPr>
        <w:tab/>
      </w:r>
      <w:r w:rsidRPr="00AD2D13">
        <w:rPr>
          <w:rFonts w:ascii="Arial" w:eastAsia="Arial Nova" w:hAnsi="Arial" w:cs="Arial"/>
          <w:sz w:val="22"/>
          <w:szCs w:val="22"/>
        </w:rPr>
        <w:t xml:space="preserve">$ </w:t>
      </w:r>
    </w:p>
    <w:p w14:paraId="0A7FBFEA" w14:textId="77777777" w:rsidR="00E13E20" w:rsidRDefault="00E13E20" w:rsidP="00DD2997">
      <w:pPr>
        <w:rPr>
          <w:rFonts w:ascii="Arial" w:eastAsia="Arial Nova" w:hAnsi="Arial" w:cs="Arial"/>
          <w:sz w:val="22"/>
          <w:szCs w:val="22"/>
        </w:rPr>
      </w:pPr>
    </w:p>
    <w:p w14:paraId="076D8F19" w14:textId="74C37C2D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 xml:space="preserve">Following the conference, I am committed to submitting a detailed post-conference report and sharing major notes, new ideas, and valuable insights discussed during the event with our co-workers. </w:t>
      </w:r>
    </w:p>
    <w:p w14:paraId="111755E7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>Thank you for considering this request. I am eager to discuss this further and would appreciate your approval.</w:t>
      </w:r>
    </w:p>
    <w:p w14:paraId="47472BA6" w14:textId="77777777" w:rsidR="00DD2997" w:rsidRPr="00AD2D13" w:rsidRDefault="00DD2997" w:rsidP="00DD2997">
      <w:pPr>
        <w:rPr>
          <w:rFonts w:ascii="Arial" w:eastAsia="Arial Nova" w:hAnsi="Arial" w:cs="Arial"/>
          <w:sz w:val="22"/>
          <w:szCs w:val="22"/>
        </w:rPr>
      </w:pPr>
      <w:r w:rsidRPr="00AD2D13">
        <w:rPr>
          <w:rFonts w:ascii="Arial" w:eastAsia="Arial Nova" w:hAnsi="Arial" w:cs="Arial"/>
          <w:sz w:val="22"/>
          <w:szCs w:val="22"/>
        </w:rPr>
        <w:t xml:space="preserve">Sincerely,  </w:t>
      </w:r>
    </w:p>
    <w:p w14:paraId="10626A01" w14:textId="77777777" w:rsidR="00DD2997" w:rsidRPr="00AD2D13" w:rsidRDefault="00DD2997" w:rsidP="00DD2997">
      <w:pPr>
        <w:rPr>
          <w:rFonts w:ascii="Arial" w:eastAsia="Arial Nova" w:hAnsi="Arial" w:cs="Arial"/>
          <w:color w:val="FF0000"/>
          <w:sz w:val="22"/>
          <w:szCs w:val="22"/>
        </w:rPr>
      </w:pPr>
      <w:r w:rsidRPr="00AD2D13">
        <w:rPr>
          <w:rFonts w:ascii="Arial" w:eastAsia="Arial Nova" w:hAnsi="Arial" w:cs="Arial"/>
          <w:color w:val="FF0000"/>
          <w:sz w:val="22"/>
          <w:szCs w:val="22"/>
        </w:rPr>
        <w:t>[Your name]</w:t>
      </w:r>
    </w:p>
    <w:p w14:paraId="55E44E3B" w14:textId="77777777" w:rsidR="00A27DC1" w:rsidRPr="00AD2D13" w:rsidRDefault="00A27DC1">
      <w:pPr>
        <w:rPr>
          <w:rFonts w:ascii="Arial" w:hAnsi="Arial" w:cs="Arial"/>
          <w:sz w:val="22"/>
          <w:szCs w:val="22"/>
        </w:rPr>
      </w:pPr>
    </w:p>
    <w:sectPr w:rsidR="00A27DC1" w:rsidRPr="00AD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0CBC"/>
    <w:multiLevelType w:val="hybridMultilevel"/>
    <w:tmpl w:val="976A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856C0"/>
    <w:multiLevelType w:val="hybridMultilevel"/>
    <w:tmpl w:val="85B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F9C"/>
    <w:multiLevelType w:val="hybridMultilevel"/>
    <w:tmpl w:val="78E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2AF"/>
    <w:multiLevelType w:val="hybridMultilevel"/>
    <w:tmpl w:val="8780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402"/>
    <w:multiLevelType w:val="hybridMultilevel"/>
    <w:tmpl w:val="9E46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319F"/>
    <w:multiLevelType w:val="hybridMultilevel"/>
    <w:tmpl w:val="DE0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642E0"/>
    <w:multiLevelType w:val="hybridMultilevel"/>
    <w:tmpl w:val="7FA2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46B78"/>
    <w:multiLevelType w:val="hybridMultilevel"/>
    <w:tmpl w:val="49CC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05782"/>
    <w:multiLevelType w:val="hybridMultilevel"/>
    <w:tmpl w:val="99C83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C67"/>
    <w:multiLevelType w:val="hybridMultilevel"/>
    <w:tmpl w:val="BB34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CEF"/>
    <w:multiLevelType w:val="hybridMultilevel"/>
    <w:tmpl w:val="86A2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73DF"/>
    <w:multiLevelType w:val="hybridMultilevel"/>
    <w:tmpl w:val="1F9C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B1B8A"/>
    <w:multiLevelType w:val="hybridMultilevel"/>
    <w:tmpl w:val="4A8E9A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A5E0125"/>
    <w:multiLevelType w:val="hybridMultilevel"/>
    <w:tmpl w:val="288A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956E8"/>
    <w:multiLevelType w:val="hybridMultilevel"/>
    <w:tmpl w:val="7EB8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7513E"/>
    <w:multiLevelType w:val="hybridMultilevel"/>
    <w:tmpl w:val="DC16E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05C4C"/>
    <w:multiLevelType w:val="hybridMultilevel"/>
    <w:tmpl w:val="4E10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9322">
    <w:abstractNumId w:val="8"/>
  </w:num>
  <w:num w:numId="2" w16cid:durableId="566494196">
    <w:abstractNumId w:val="12"/>
  </w:num>
  <w:num w:numId="3" w16cid:durableId="482700311">
    <w:abstractNumId w:val="16"/>
  </w:num>
  <w:num w:numId="4" w16cid:durableId="94832783">
    <w:abstractNumId w:val="2"/>
  </w:num>
  <w:num w:numId="5" w16cid:durableId="48968468">
    <w:abstractNumId w:val="11"/>
  </w:num>
  <w:num w:numId="6" w16cid:durableId="721710422">
    <w:abstractNumId w:val="10"/>
  </w:num>
  <w:num w:numId="7" w16cid:durableId="344409729">
    <w:abstractNumId w:val="0"/>
  </w:num>
  <w:num w:numId="8" w16cid:durableId="1316179251">
    <w:abstractNumId w:val="14"/>
  </w:num>
  <w:num w:numId="9" w16cid:durableId="1203520224">
    <w:abstractNumId w:val="9"/>
  </w:num>
  <w:num w:numId="10" w16cid:durableId="1212032590">
    <w:abstractNumId w:val="6"/>
  </w:num>
  <w:num w:numId="11" w16cid:durableId="1281455907">
    <w:abstractNumId w:val="7"/>
  </w:num>
  <w:num w:numId="12" w16cid:durableId="472450169">
    <w:abstractNumId w:val="5"/>
  </w:num>
  <w:num w:numId="13" w16cid:durableId="2036693309">
    <w:abstractNumId w:val="15"/>
  </w:num>
  <w:num w:numId="14" w16cid:durableId="1697341730">
    <w:abstractNumId w:val="3"/>
  </w:num>
  <w:num w:numId="15" w16cid:durableId="1775399299">
    <w:abstractNumId w:val="1"/>
  </w:num>
  <w:num w:numId="16" w16cid:durableId="163983680">
    <w:abstractNumId w:val="4"/>
  </w:num>
  <w:num w:numId="17" w16cid:durableId="148135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C1"/>
    <w:rsid w:val="00002F83"/>
    <w:rsid w:val="00003E63"/>
    <w:rsid w:val="00012D1D"/>
    <w:rsid w:val="000175EE"/>
    <w:rsid w:val="00045BEC"/>
    <w:rsid w:val="00047063"/>
    <w:rsid w:val="000549DC"/>
    <w:rsid w:val="00072539"/>
    <w:rsid w:val="00086A12"/>
    <w:rsid w:val="00091E5C"/>
    <w:rsid w:val="000B3331"/>
    <w:rsid w:val="000C0EAC"/>
    <w:rsid w:val="000C52E8"/>
    <w:rsid w:val="000D304C"/>
    <w:rsid w:val="000E2294"/>
    <w:rsid w:val="000F4F56"/>
    <w:rsid w:val="00101CF9"/>
    <w:rsid w:val="0011475B"/>
    <w:rsid w:val="001262FE"/>
    <w:rsid w:val="001327A2"/>
    <w:rsid w:val="00136A43"/>
    <w:rsid w:val="00146C97"/>
    <w:rsid w:val="001545D7"/>
    <w:rsid w:val="001E7E94"/>
    <w:rsid w:val="00210D81"/>
    <w:rsid w:val="002176E9"/>
    <w:rsid w:val="00234A86"/>
    <w:rsid w:val="00271901"/>
    <w:rsid w:val="002E3003"/>
    <w:rsid w:val="002E359D"/>
    <w:rsid w:val="002F6D2A"/>
    <w:rsid w:val="00302C82"/>
    <w:rsid w:val="0031101F"/>
    <w:rsid w:val="0031268D"/>
    <w:rsid w:val="00326024"/>
    <w:rsid w:val="00373E03"/>
    <w:rsid w:val="003A69A0"/>
    <w:rsid w:val="003A7EE5"/>
    <w:rsid w:val="003B4F60"/>
    <w:rsid w:val="003D7708"/>
    <w:rsid w:val="003E3A47"/>
    <w:rsid w:val="003F4FB6"/>
    <w:rsid w:val="004003EF"/>
    <w:rsid w:val="00400626"/>
    <w:rsid w:val="00414F6A"/>
    <w:rsid w:val="00423E85"/>
    <w:rsid w:val="00425A46"/>
    <w:rsid w:val="00455685"/>
    <w:rsid w:val="00473B13"/>
    <w:rsid w:val="00474192"/>
    <w:rsid w:val="0050424A"/>
    <w:rsid w:val="00514CDD"/>
    <w:rsid w:val="005271EC"/>
    <w:rsid w:val="00530AC7"/>
    <w:rsid w:val="005A7E1C"/>
    <w:rsid w:val="005B4527"/>
    <w:rsid w:val="005D587C"/>
    <w:rsid w:val="005E325E"/>
    <w:rsid w:val="00606F42"/>
    <w:rsid w:val="006111EC"/>
    <w:rsid w:val="006361D4"/>
    <w:rsid w:val="00654B18"/>
    <w:rsid w:val="00657EE8"/>
    <w:rsid w:val="0068177B"/>
    <w:rsid w:val="00696F34"/>
    <w:rsid w:val="006B118B"/>
    <w:rsid w:val="006E476A"/>
    <w:rsid w:val="006F79BC"/>
    <w:rsid w:val="00716FCC"/>
    <w:rsid w:val="00734625"/>
    <w:rsid w:val="00771B63"/>
    <w:rsid w:val="00771E1A"/>
    <w:rsid w:val="00787DC7"/>
    <w:rsid w:val="007A096E"/>
    <w:rsid w:val="008004A7"/>
    <w:rsid w:val="00802AE1"/>
    <w:rsid w:val="008067F6"/>
    <w:rsid w:val="00834527"/>
    <w:rsid w:val="0086585D"/>
    <w:rsid w:val="008704ED"/>
    <w:rsid w:val="008801E6"/>
    <w:rsid w:val="00883899"/>
    <w:rsid w:val="00912CFF"/>
    <w:rsid w:val="009837B9"/>
    <w:rsid w:val="00992595"/>
    <w:rsid w:val="009A42F6"/>
    <w:rsid w:val="009B6686"/>
    <w:rsid w:val="009C2E3B"/>
    <w:rsid w:val="009C468C"/>
    <w:rsid w:val="009C7BA5"/>
    <w:rsid w:val="009E607B"/>
    <w:rsid w:val="009E70A8"/>
    <w:rsid w:val="009F3781"/>
    <w:rsid w:val="00A20FEE"/>
    <w:rsid w:val="00A2428C"/>
    <w:rsid w:val="00A26847"/>
    <w:rsid w:val="00A27DC1"/>
    <w:rsid w:val="00A800EF"/>
    <w:rsid w:val="00A862FA"/>
    <w:rsid w:val="00AD2D13"/>
    <w:rsid w:val="00AE0743"/>
    <w:rsid w:val="00B0279D"/>
    <w:rsid w:val="00B071C0"/>
    <w:rsid w:val="00B114BF"/>
    <w:rsid w:val="00B21F12"/>
    <w:rsid w:val="00B24C52"/>
    <w:rsid w:val="00B25E62"/>
    <w:rsid w:val="00B32C29"/>
    <w:rsid w:val="00B37FA1"/>
    <w:rsid w:val="00BA16D0"/>
    <w:rsid w:val="00BA2A88"/>
    <w:rsid w:val="00BC613A"/>
    <w:rsid w:val="00BF7DF0"/>
    <w:rsid w:val="00C13373"/>
    <w:rsid w:val="00C52445"/>
    <w:rsid w:val="00C80F19"/>
    <w:rsid w:val="00C86259"/>
    <w:rsid w:val="00C923E4"/>
    <w:rsid w:val="00CC3A18"/>
    <w:rsid w:val="00CD09F7"/>
    <w:rsid w:val="00D06DAE"/>
    <w:rsid w:val="00D34DB7"/>
    <w:rsid w:val="00D37CB8"/>
    <w:rsid w:val="00D53257"/>
    <w:rsid w:val="00D60517"/>
    <w:rsid w:val="00D8568B"/>
    <w:rsid w:val="00D902DB"/>
    <w:rsid w:val="00D953C0"/>
    <w:rsid w:val="00DB6791"/>
    <w:rsid w:val="00DC7D13"/>
    <w:rsid w:val="00DD2997"/>
    <w:rsid w:val="00E10315"/>
    <w:rsid w:val="00E119AD"/>
    <w:rsid w:val="00E13E20"/>
    <w:rsid w:val="00E434B0"/>
    <w:rsid w:val="00E4451C"/>
    <w:rsid w:val="00E44ECE"/>
    <w:rsid w:val="00E5420B"/>
    <w:rsid w:val="00E816A2"/>
    <w:rsid w:val="00E879F9"/>
    <w:rsid w:val="00E90FCB"/>
    <w:rsid w:val="00EC1DE9"/>
    <w:rsid w:val="00F33CEC"/>
    <w:rsid w:val="00F50252"/>
    <w:rsid w:val="00F67455"/>
    <w:rsid w:val="00F7001A"/>
    <w:rsid w:val="00FA77FE"/>
    <w:rsid w:val="00FC21E0"/>
    <w:rsid w:val="00FF51AA"/>
    <w:rsid w:val="00FF7AA1"/>
    <w:rsid w:val="63999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17571"/>
  <w15:chartTrackingRefBased/>
  <w15:docId w15:val="{C06EDDDD-A8AD-4E81-B5A8-21187DC7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F6A"/>
  </w:style>
  <w:style w:type="paragraph" w:styleId="Heading1">
    <w:name w:val="heading 1"/>
    <w:basedOn w:val="Normal"/>
    <w:next w:val="Normal"/>
    <w:link w:val="Heading1Char"/>
    <w:uiPriority w:val="9"/>
    <w:qFormat/>
    <w:rsid w:val="00A2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D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DC1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DC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7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D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D2997"/>
  </w:style>
  <w:style w:type="character" w:customStyle="1" w:styleId="eop">
    <w:name w:val="eop"/>
    <w:basedOn w:val="DefaultParagraphFont"/>
    <w:rsid w:val="00DD2997"/>
  </w:style>
  <w:style w:type="paragraph" w:styleId="NoSpacing">
    <w:name w:val="No Spacing"/>
    <w:uiPriority w:val="1"/>
    <w:qFormat/>
    <w:rsid w:val="00DD2997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B3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ehq.sharepoint.com/:x:/g/CDEhome/EQ7al8TdvWtJoN9F2ct9-j0BGn61SRRWkFDf1KsiaTvazA?e=XvzKg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spehq-my.sharepoint.com/:w:/g/personal/klechase_ispe_org/EUtgQswct7JJq5r_ldLAfPEBAagtpJxlhszpDwgw9OhuaQ?e=gQv5j7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spehq.sharepoint.com/:w:/g/Market1ng/EWBfXFBGJtVBsNjPmxziFa8BA8yAoK0QFY3I4SdBcrvDgQ?e=OLRLT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a07502-40c2-4ade-b698-b5d90fd2a328">
      <Terms xmlns="http://schemas.microsoft.com/office/infopath/2007/PartnerControls"/>
    </lcf76f155ced4ddcb4097134ff3c332f>
    <Link xmlns="63a07502-40c2-4ade-b698-b5d90fd2a328">
      <Url xsi:nil="true"/>
      <Description xsi:nil="true"/>
    </Link>
    <TaxCatchAll xmlns="6a12aab8-b0ff-4727-8448-ad62d66df384" xsi:nil="true"/>
    <Image xmlns="63a07502-40c2-4ade-b698-b5d90fd2a3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05A5B071A984A90F6940D76E08632" ma:contentTypeVersion="17" ma:contentTypeDescription="Create a new document." ma:contentTypeScope="" ma:versionID="6f30840b7ad4d7eda3fe91961e9529d8">
  <xsd:schema xmlns:xsd="http://www.w3.org/2001/XMLSchema" xmlns:xs="http://www.w3.org/2001/XMLSchema" xmlns:p="http://schemas.microsoft.com/office/2006/metadata/properties" xmlns:ns2="63a07502-40c2-4ade-b698-b5d90fd2a328" xmlns:ns3="6a12aab8-b0ff-4727-8448-ad62d66df384" targetNamespace="http://schemas.microsoft.com/office/2006/metadata/properties" ma:root="true" ma:fieldsID="fc27a1229d417e2de76617f12b6052ef" ns2:_="" ns3:_="">
    <xsd:import namespace="63a07502-40c2-4ade-b698-b5d90fd2a328"/>
    <xsd:import namespace="6a12aab8-b0ff-4727-8448-ad62d66df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" minOccurs="0"/>
                <xsd:element ref="ns2:Link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7502-40c2-4ade-b698-b5d90fd2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4a1ca0-94a0-49da-8387-66537477a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2aab8-b0ff-4727-8448-ad62d66df3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dc3cb9-a04e-47e2-8a9f-7b3da929b692}" ma:internalName="TaxCatchAll" ma:showField="CatchAllData" ma:web="6a12aab8-b0ff-4727-8448-ad62d66df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FD9B9-DCF1-4458-8C67-A3B90E2DE44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a12aab8-b0ff-4727-8448-ad62d66df384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3a07502-40c2-4ade-b698-b5d90fd2a328"/>
  </ds:schemaRefs>
</ds:datastoreItem>
</file>

<file path=customXml/itemProps2.xml><?xml version="1.0" encoding="utf-8"?>
<ds:datastoreItem xmlns:ds="http://schemas.openxmlformats.org/officeDocument/2006/customXml" ds:itemID="{74D991A7-A2F0-45D8-B357-12D45340C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226F-25A2-46D8-8BBC-FAE93F904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07502-40c2-4ade-b698-b5d90fd2a328"/>
    <ds:schemaRef ds:uri="6a12aab8-b0ff-4727-8448-ad62d66df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LeChase</dc:creator>
  <cp:keywords/>
  <dc:description/>
  <cp:lastModifiedBy>Trudy Patterson</cp:lastModifiedBy>
  <cp:revision>2</cp:revision>
  <dcterms:created xsi:type="dcterms:W3CDTF">2024-09-18T12:36:00Z</dcterms:created>
  <dcterms:modified xsi:type="dcterms:W3CDTF">2024-09-18T12:36:00Z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0x01010065805A5B071A984A90F6940D76E08632</vt:lpwstr>
  </property>
  <property fmtid="{D5CDD505-2E9C-101B-9397-08002B2CF9AE}" pid="3" name="MediaServiceImageTags">
    <vt:lpwstr/>
  </property>
</Properties>
</file>